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BB2A" w14:textId="2F54D345" w:rsidR="00A9125D" w:rsidRDefault="00A9125D">
      <w:r>
        <w:t>Award letter pending</w:t>
      </w:r>
    </w:p>
    <w:p w14:paraId="15D5823B" w14:textId="77777777" w:rsidR="00A9125D" w:rsidRDefault="00A9125D"/>
    <w:sectPr w:rsidR="00A9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5D"/>
    <w:rsid w:val="00A9125D"/>
    <w:rsid w:val="00AC6635"/>
    <w:rsid w:val="00E7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40BB8"/>
  <w15:chartTrackingRefBased/>
  <w15:docId w15:val="{10DB4181-7378-4160-B03A-001FA268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2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2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2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2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2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2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2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2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2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2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Primiano</dc:creator>
  <cp:keywords/>
  <dc:description/>
  <cp:lastModifiedBy>Chris Primiano</cp:lastModifiedBy>
  <cp:revision>2</cp:revision>
  <dcterms:created xsi:type="dcterms:W3CDTF">2026-06-30T16:40:00Z</dcterms:created>
  <dcterms:modified xsi:type="dcterms:W3CDTF">2026-06-30T16:40:00Z</dcterms:modified>
</cp:coreProperties>
</file>