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D0F2" w14:textId="77777777" w:rsidR="00B26AB8" w:rsidRDefault="00B26AB8" w:rsidP="00B26AB8">
      <w:pPr>
        <w:pBdr>
          <w:top w:val="nil"/>
          <w:left w:val="nil"/>
          <w:bottom w:val="nil"/>
          <w:right w:val="nil"/>
          <w:between w:val="nil"/>
        </w:pBdr>
        <w:spacing w:after="60"/>
        <w:ind w:hanging="720"/>
        <w:jc w:val="center"/>
        <w:rPr>
          <w:b/>
          <w:color w:val="000000"/>
          <w:sz w:val="32"/>
          <w:szCs w:val="32"/>
        </w:rPr>
      </w:pPr>
      <w:r>
        <w:rPr>
          <w:b/>
          <w:color w:val="000000"/>
          <w:sz w:val="32"/>
          <w:szCs w:val="32"/>
        </w:rPr>
        <w:t>PROPOSAL SIGNATURE PAGE</w:t>
      </w:r>
    </w:p>
    <w:p w14:paraId="48718AD6" w14:textId="77777777" w:rsidR="00B26AB8" w:rsidRDefault="00B26AB8" w:rsidP="00B26AB8">
      <w:pPr>
        <w:spacing w:after="60"/>
        <w:jc w:val="both"/>
        <w:rPr>
          <w:b/>
          <w:color w:val="000000"/>
        </w:rPr>
      </w:pPr>
    </w:p>
    <w:p w14:paraId="46E8130D" w14:textId="77777777" w:rsidR="00B26AB8" w:rsidRDefault="00B26AB8" w:rsidP="00B26AB8">
      <w:pPr>
        <w:spacing w:after="60"/>
        <w:jc w:val="both"/>
        <w:rPr>
          <w:sz w:val="28"/>
          <w:szCs w:val="28"/>
        </w:rPr>
      </w:pPr>
      <w:r>
        <w:rPr>
          <w:b/>
          <w:color w:val="000000"/>
        </w:rPr>
        <w:t>By signing below, I agree:</w:t>
      </w:r>
    </w:p>
    <w:p w14:paraId="502FB55C" w14:textId="77777777" w:rsidR="00B26AB8" w:rsidRDefault="00B26AB8" w:rsidP="00B26AB8">
      <w:pPr>
        <w:spacing w:after="60"/>
        <w:jc w:val="both"/>
        <w:rPr>
          <w:sz w:val="28"/>
          <w:szCs w:val="28"/>
        </w:rPr>
      </w:pPr>
      <w:r>
        <w:rPr>
          <w:color w:val="000000"/>
        </w:rPr>
        <w:t xml:space="preserve">Pursuant to notices given, the undersigned offers a bid to AFI in accordance with the requirements stated herein.  </w:t>
      </w:r>
      <w:r>
        <w:rPr>
          <w:b/>
          <w:i/>
          <w:color w:val="000000"/>
        </w:rPr>
        <w:t xml:space="preserve">Determination of award will be based upon factors stated herein and judgment of the bids best meeting the requirements of the program. </w:t>
      </w:r>
      <w:r>
        <w:rPr>
          <w:color w:val="000000"/>
        </w:rPr>
        <w:t> Any changes or alterations in the items specified or failure to respond to any requirement may lead to the rejection of the bid.  Respondent understands that this bid is a legal commitment of pricing and terms, and that such pricing may only be withdrawn with the written approval of the AFI.  Failure to honor pricing, terms and conditions as proposed may result in AFI pursuing all appropriate action, including action against the bid surety and/or prohibition of future business with the AFI.  Bids are to be provided on the bid response forms provided (or utilizing the same format)</w:t>
      </w:r>
    </w:p>
    <w:p w14:paraId="514D69E1" w14:textId="77777777" w:rsidR="00B26AB8" w:rsidRDefault="00B26AB8" w:rsidP="00B26AB8">
      <w:pPr>
        <w:rPr>
          <w:sz w:val="28"/>
          <w:szCs w:val="28"/>
        </w:rPr>
      </w:pPr>
      <w:r>
        <w:rPr>
          <w:b/>
          <w:color w:val="000000"/>
          <w:u w:val="single"/>
        </w:rPr>
        <w:t xml:space="preserve">Acceptance of any response will </w:t>
      </w:r>
      <w:proofErr w:type="gramStart"/>
      <w:r>
        <w:rPr>
          <w:b/>
          <w:color w:val="000000"/>
          <w:u w:val="single"/>
        </w:rPr>
        <w:t>be based on the assumption</w:t>
      </w:r>
      <w:proofErr w:type="gramEnd"/>
      <w:r>
        <w:rPr>
          <w:b/>
          <w:color w:val="000000"/>
          <w:u w:val="single"/>
        </w:rPr>
        <w:t xml:space="preserve"> that the respondent fully understands the specifications and </w:t>
      </w:r>
      <w:proofErr w:type="gramStart"/>
      <w:r>
        <w:rPr>
          <w:b/>
          <w:color w:val="000000"/>
          <w:u w:val="single"/>
        </w:rPr>
        <w:t>conditions,  and</w:t>
      </w:r>
      <w:proofErr w:type="gramEnd"/>
      <w:r>
        <w:rPr>
          <w:b/>
          <w:color w:val="000000"/>
          <w:u w:val="single"/>
        </w:rPr>
        <w:t xml:space="preserve"> accepts them without reservation.  </w:t>
      </w:r>
    </w:p>
    <w:p w14:paraId="21E3C650" w14:textId="2BE47233" w:rsidR="00B26AB8" w:rsidRDefault="00B26AB8" w:rsidP="00B26AB8">
      <w:pPr>
        <w:spacing w:after="60"/>
        <w:rPr>
          <w:color w:val="000000"/>
        </w:rPr>
      </w:pPr>
      <w:r>
        <w:rPr>
          <w:color w:val="000000"/>
        </w:rPr>
        <w:t xml:space="preserve">I agree by signing below that I am authorized to bind the proposing organization to all commitments made herein, and if selected, agree to provide </w:t>
      </w:r>
      <w:r>
        <w:rPr>
          <w:b/>
          <w:color w:val="000000"/>
        </w:rPr>
        <w:t>“</w:t>
      </w:r>
      <w:r w:rsidR="00181C5D" w:rsidRPr="00181C5D">
        <w:rPr>
          <w:b/>
        </w:rPr>
        <w:t>ADA Digital Accessibility – WCAG 2.1 AA / 2.2 AA Compliance Services</w:t>
      </w:r>
      <w:r>
        <w:rPr>
          <w:b/>
          <w:color w:val="000000"/>
        </w:rPr>
        <w:t>”</w:t>
      </w:r>
      <w:r>
        <w:rPr>
          <w:color w:val="000000"/>
        </w:rPr>
        <w:t xml:space="preserve"> as specified.</w:t>
      </w:r>
    </w:p>
    <w:p w14:paraId="3A3BC248" w14:textId="77777777" w:rsidR="00B26AB8" w:rsidRDefault="00B26AB8" w:rsidP="00B26AB8">
      <w:pPr>
        <w:rPr>
          <w:sz w:val="28"/>
          <w:szCs w:val="28"/>
        </w:rPr>
      </w:pPr>
    </w:p>
    <w:p w14:paraId="2199081E" w14:textId="77777777" w:rsidR="00B26AB8" w:rsidRDefault="00B26AB8" w:rsidP="00B26AB8">
      <w:pPr>
        <w:rPr>
          <w:sz w:val="28"/>
          <w:szCs w:val="28"/>
        </w:rPr>
      </w:pPr>
      <w:r>
        <w:t>_________________________________________________</w:t>
      </w:r>
    </w:p>
    <w:p w14:paraId="06D93713" w14:textId="77777777" w:rsidR="00B26AB8" w:rsidRDefault="00B26AB8" w:rsidP="00B26AB8">
      <w:pPr>
        <w:spacing w:after="60"/>
        <w:jc w:val="both"/>
        <w:rPr>
          <w:sz w:val="28"/>
          <w:szCs w:val="28"/>
        </w:rPr>
      </w:pPr>
      <w:r>
        <w:rPr>
          <w:color w:val="000000"/>
        </w:rPr>
        <w:t>Signature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56229504" w14:textId="77777777" w:rsidR="00B26AB8" w:rsidRDefault="00B26AB8" w:rsidP="00B26AB8">
      <w:pPr>
        <w:rPr>
          <w:sz w:val="28"/>
          <w:szCs w:val="28"/>
        </w:rPr>
      </w:pPr>
    </w:p>
    <w:p w14:paraId="07BB8E60" w14:textId="77777777" w:rsidR="00B26AB8" w:rsidRDefault="00B26AB8" w:rsidP="00B26AB8">
      <w:pPr>
        <w:spacing w:after="60"/>
        <w:jc w:val="both"/>
        <w:rPr>
          <w:sz w:val="28"/>
          <w:szCs w:val="28"/>
        </w:rPr>
      </w:pPr>
      <w:r>
        <w:rPr>
          <w:color w:val="000000"/>
        </w:rPr>
        <w:t>_________________________________________________</w:t>
      </w:r>
    </w:p>
    <w:p w14:paraId="4151BD23" w14:textId="77777777" w:rsidR="00B26AB8" w:rsidRDefault="00B26AB8" w:rsidP="00B26AB8">
      <w:pPr>
        <w:spacing w:after="60"/>
        <w:jc w:val="both"/>
        <w:rPr>
          <w:sz w:val="28"/>
          <w:szCs w:val="28"/>
        </w:rPr>
      </w:pPr>
      <w:r>
        <w:rPr>
          <w:color w:val="000000"/>
        </w:rPr>
        <w:t>Title</w:t>
      </w:r>
      <w:r>
        <w:rPr>
          <w:color w:val="000000"/>
        </w:rPr>
        <w:tab/>
      </w:r>
    </w:p>
    <w:p w14:paraId="77D1AD65" w14:textId="77777777" w:rsidR="00B26AB8" w:rsidRDefault="00B26AB8" w:rsidP="00B26AB8">
      <w:pPr>
        <w:rPr>
          <w:sz w:val="28"/>
          <w:szCs w:val="28"/>
        </w:rPr>
      </w:pPr>
    </w:p>
    <w:p w14:paraId="41F5F90C" w14:textId="77777777" w:rsidR="00B26AB8" w:rsidRDefault="00B26AB8" w:rsidP="00B26AB8">
      <w:pPr>
        <w:rPr>
          <w:sz w:val="28"/>
          <w:szCs w:val="28"/>
        </w:rPr>
      </w:pPr>
      <w:r>
        <w:rPr>
          <w:color w:val="000000"/>
        </w:rPr>
        <w:t>_________________________________________________</w:t>
      </w:r>
    </w:p>
    <w:p w14:paraId="146016DB" w14:textId="77777777" w:rsidR="00B26AB8" w:rsidRDefault="00B26AB8" w:rsidP="00B26AB8">
      <w:pPr>
        <w:rPr>
          <w:color w:val="000000"/>
        </w:rPr>
      </w:pPr>
      <w:r>
        <w:rPr>
          <w:color w:val="000000"/>
        </w:rPr>
        <w:t>Company Name</w:t>
      </w:r>
    </w:p>
    <w:p w14:paraId="45598CB3" w14:textId="77777777" w:rsidR="00B26AB8" w:rsidRDefault="00B26AB8" w:rsidP="00B26AB8"/>
    <w:p w14:paraId="17779143" w14:textId="77777777" w:rsidR="00B26AB8" w:rsidRDefault="00B26AB8" w:rsidP="00B26AB8">
      <w:pPr>
        <w:rPr>
          <w:color w:val="000000"/>
        </w:rPr>
      </w:pPr>
      <w:r>
        <w:rPr>
          <w:color w:val="000000"/>
        </w:rPr>
        <w:t>_________________________________________________</w:t>
      </w:r>
    </w:p>
    <w:p w14:paraId="6BCF18B1" w14:textId="313CB828" w:rsidR="00B26AB8" w:rsidRDefault="00B26AB8" w:rsidP="00B26AB8">
      <w:pPr>
        <w:spacing w:after="60"/>
        <w:jc w:val="both"/>
      </w:pPr>
      <w:r>
        <w:rPr>
          <w:color w:val="000000"/>
        </w:rPr>
        <w:t>Date</w:t>
      </w:r>
    </w:p>
    <w:sectPr w:rsidR="00B26AB8" w:rsidSect="00B26AB8">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A6A9" w14:textId="77777777" w:rsidR="009A4F3E" w:rsidRDefault="009A4F3E" w:rsidP="00B26AB8">
      <w:pPr>
        <w:spacing w:after="0" w:line="240" w:lineRule="auto"/>
      </w:pPr>
      <w:r>
        <w:separator/>
      </w:r>
    </w:p>
  </w:endnote>
  <w:endnote w:type="continuationSeparator" w:id="0">
    <w:p w14:paraId="360A266A" w14:textId="77777777" w:rsidR="009A4F3E" w:rsidRDefault="009A4F3E" w:rsidP="00B2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911507"/>
      <w:docPartObj>
        <w:docPartGallery w:val="Page Numbers (Bottom of Page)"/>
        <w:docPartUnique/>
      </w:docPartObj>
    </w:sdtPr>
    <w:sdtEndPr>
      <w:rPr>
        <w:color w:val="7F7F7F" w:themeColor="background1" w:themeShade="7F"/>
        <w:spacing w:val="60"/>
      </w:rPr>
    </w:sdtEndPr>
    <w:sdtContent>
      <w:p w14:paraId="303610A8" w14:textId="4D4C496F" w:rsidR="00B26AB8" w:rsidRDefault="00B26AB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t>Proposal Signature Page</w:t>
        </w:r>
        <w:r>
          <w:rPr>
            <w:color w:val="7F7F7F" w:themeColor="background1" w:themeShade="7F"/>
            <w:spacing w:val="60"/>
          </w:rPr>
          <w:tab/>
        </w:r>
        <w:r>
          <w:rPr>
            <w:color w:val="7F7F7F" w:themeColor="background1" w:themeShade="7F"/>
            <w:spacing w:val="60"/>
          </w:rPr>
          <w:tab/>
        </w:r>
      </w:p>
    </w:sdtContent>
  </w:sdt>
  <w:p w14:paraId="4C9F4FBB" w14:textId="77777777" w:rsidR="00B26AB8" w:rsidRDefault="00B26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936B" w14:textId="77777777" w:rsidR="009A4F3E" w:rsidRDefault="009A4F3E" w:rsidP="00B26AB8">
      <w:pPr>
        <w:spacing w:after="0" w:line="240" w:lineRule="auto"/>
      </w:pPr>
      <w:r>
        <w:separator/>
      </w:r>
    </w:p>
  </w:footnote>
  <w:footnote w:type="continuationSeparator" w:id="0">
    <w:p w14:paraId="0A13EA80" w14:textId="77777777" w:rsidR="009A4F3E" w:rsidRDefault="009A4F3E" w:rsidP="00B26A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AB8"/>
    <w:rsid w:val="00181C5D"/>
    <w:rsid w:val="003122CD"/>
    <w:rsid w:val="00676887"/>
    <w:rsid w:val="006922D9"/>
    <w:rsid w:val="008A4445"/>
    <w:rsid w:val="009A4F3E"/>
    <w:rsid w:val="00B26AB8"/>
    <w:rsid w:val="00CA00CF"/>
    <w:rsid w:val="00EC75F3"/>
    <w:rsid w:val="00EE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FA4B7"/>
  <w15:chartTrackingRefBased/>
  <w15:docId w15:val="{CAD9B479-4C6A-44C8-A9B6-13ACA3D2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AB8"/>
  </w:style>
  <w:style w:type="paragraph" w:styleId="Heading1">
    <w:name w:val="heading 1"/>
    <w:basedOn w:val="Normal"/>
    <w:next w:val="Normal"/>
    <w:link w:val="Heading1Char"/>
    <w:uiPriority w:val="9"/>
    <w:qFormat/>
    <w:rsid w:val="00B26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AB8"/>
    <w:rPr>
      <w:rFonts w:eastAsiaTheme="majorEastAsia" w:cstheme="majorBidi"/>
      <w:color w:val="272727" w:themeColor="text1" w:themeTint="D8"/>
    </w:rPr>
  </w:style>
  <w:style w:type="paragraph" w:styleId="Title">
    <w:name w:val="Title"/>
    <w:basedOn w:val="Normal"/>
    <w:next w:val="Normal"/>
    <w:link w:val="TitleChar"/>
    <w:uiPriority w:val="10"/>
    <w:qFormat/>
    <w:rsid w:val="00B26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AB8"/>
    <w:pPr>
      <w:spacing w:before="160"/>
      <w:jc w:val="center"/>
    </w:pPr>
    <w:rPr>
      <w:i/>
      <w:iCs/>
      <w:color w:val="404040" w:themeColor="text1" w:themeTint="BF"/>
    </w:rPr>
  </w:style>
  <w:style w:type="character" w:customStyle="1" w:styleId="QuoteChar">
    <w:name w:val="Quote Char"/>
    <w:basedOn w:val="DefaultParagraphFont"/>
    <w:link w:val="Quote"/>
    <w:uiPriority w:val="29"/>
    <w:rsid w:val="00B26AB8"/>
    <w:rPr>
      <w:i/>
      <w:iCs/>
      <w:color w:val="404040" w:themeColor="text1" w:themeTint="BF"/>
    </w:rPr>
  </w:style>
  <w:style w:type="paragraph" w:styleId="ListParagraph">
    <w:name w:val="List Paragraph"/>
    <w:basedOn w:val="Normal"/>
    <w:uiPriority w:val="34"/>
    <w:qFormat/>
    <w:rsid w:val="00B26AB8"/>
    <w:pPr>
      <w:ind w:left="720"/>
      <w:contextualSpacing/>
    </w:pPr>
  </w:style>
  <w:style w:type="character" w:styleId="IntenseEmphasis">
    <w:name w:val="Intense Emphasis"/>
    <w:basedOn w:val="DefaultParagraphFont"/>
    <w:uiPriority w:val="21"/>
    <w:qFormat/>
    <w:rsid w:val="00B26AB8"/>
    <w:rPr>
      <w:i/>
      <w:iCs/>
      <w:color w:val="0F4761" w:themeColor="accent1" w:themeShade="BF"/>
    </w:rPr>
  </w:style>
  <w:style w:type="paragraph" w:styleId="IntenseQuote">
    <w:name w:val="Intense Quote"/>
    <w:basedOn w:val="Normal"/>
    <w:next w:val="Normal"/>
    <w:link w:val="IntenseQuoteChar"/>
    <w:uiPriority w:val="30"/>
    <w:qFormat/>
    <w:rsid w:val="00B26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AB8"/>
    <w:rPr>
      <w:i/>
      <w:iCs/>
      <w:color w:val="0F4761" w:themeColor="accent1" w:themeShade="BF"/>
    </w:rPr>
  </w:style>
  <w:style w:type="character" w:styleId="IntenseReference">
    <w:name w:val="Intense Reference"/>
    <w:basedOn w:val="DefaultParagraphFont"/>
    <w:uiPriority w:val="32"/>
    <w:qFormat/>
    <w:rsid w:val="00B26AB8"/>
    <w:rPr>
      <w:b/>
      <w:bCs/>
      <w:smallCaps/>
      <w:color w:val="0F4761" w:themeColor="accent1" w:themeShade="BF"/>
      <w:spacing w:val="5"/>
    </w:rPr>
  </w:style>
  <w:style w:type="paragraph" w:styleId="Header">
    <w:name w:val="header"/>
    <w:basedOn w:val="Normal"/>
    <w:link w:val="HeaderChar"/>
    <w:uiPriority w:val="99"/>
    <w:unhideWhenUsed/>
    <w:rsid w:val="00B26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AB8"/>
  </w:style>
  <w:style w:type="paragraph" w:styleId="Footer">
    <w:name w:val="footer"/>
    <w:basedOn w:val="Normal"/>
    <w:link w:val="FooterChar"/>
    <w:uiPriority w:val="99"/>
    <w:unhideWhenUsed/>
    <w:rsid w:val="00B26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AB8"/>
  </w:style>
  <w:style w:type="character" w:customStyle="1" w:styleId="normaltextrun">
    <w:name w:val="normaltextrun"/>
    <w:basedOn w:val="DefaultParagraphFont"/>
    <w:rsid w:val="00181C5D"/>
  </w:style>
  <w:style w:type="character" w:customStyle="1" w:styleId="eop">
    <w:name w:val="eop"/>
    <w:basedOn w:val="DefaultParagraphFont"/>
    <w:rsid w:val="00181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Primiano</dc:creator>
  <cp:keywords/>
  <dc:description/>
  <cp:lastModifiedBy>Perez, Samantha</cp:lastModifiedBy>
  <cp:revision>2</cp:revision>
  <dcterms:created xsi:type="dcterms:W3CDTF">2025-12-15T16:17:00Z</dcterms:created>
  <dcterms:modified xsi:type="dcterms:W3CDTF">2025-12-15T16:17:00Z</dcterms:modified>
</cp:coreProperties>
</file>